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98" w:rsidRDefault="00484598" w:rsidP="00484598">
      <w:pPr>
        <w:pStyle w:val="Default"/>
        <w:spacing w:line="280" w:lineRule="atLeast"/>
        <w:jc w:val="both"/>
        <w:rPr>
          <w:rFonts w:ascii="Garamond" w:hAnsi="Garamond"/>
        </w:rPr>
      </w:pPr>
      <w:bookmarkStart w:id="0" w:name="_GoBack"/>
      <w:bookmarkEnd w:id="0"/>
      <w:r w:rsidRPr="00664E62">
        <w:rPr>
          <w:rFonts w:ascii="Garamond" w:hAnsi="Garamond"/>
          <w:color w:val="FF0000"/>
        </w:rPr>
        <w:t>[Tjenestemandens navn]</w:t>
      </w:r>
    </w:p>
    <w:p w:rsidR="00484598" w:rsidRDefault="00484598" w:rsidP="00484598">
      <w:pPr>
        <w:pStyle w:val="Default"/>
        <w:spacing w:line="280" w:lineRule="atLeast"/>
        <w:jc w:val="both"/>
        <w:rPr>
          <w:rFonts w:ascii="Garamond" w:hAnsi="Garamond"/>
        </w:rPr>
      </w:pPr>
    </w:p>
    <w:p w:rsidR="00484598" w:rsidRPr="00AC650B" w:rsidRDefault="00484598" w:rsidP="00484598">
      <w:pPr>
        <w:spacing w:after="0" w:line="280" w:lineRule="atLeast"/>
        <w:jc w:val="both"/>
        <w:rPr>
          <w:rFonts w:ascii="Garamond" w:hAnsi="Garamond"/>
          <w:i/>
          <w:sz w:val="24"/>
        </w:rPr>
      </w:pPr>
      <w:r w:rsidRPr="00AC650B">
        <w:rPr>
          <w:rFonts w:ascii="Garamond" w:hAnsi="Garamond"/>
          <w:i/>
          <w:sz w:val="24"/>
        </w:rPr>
        <w:t>Dette brev er alene sendt til din digitale postkasse</w:t>
      </w:r>
    </w:p>
    <w:p w:rsidR="00484598" w:rsidRPr="00663C0D" w:rsidRDefault="00484598" w:rsidP="00484598">
      <w:pPr>
        <w:pStyle w:val="Default"/>
        <w:spacing w:line="280" w:lineRule="atLeast"/>
        <w:jc w:val="both"/>
        <w:rPr>
          <w:rFonts w:ascii="Garamond" w:hAnsi="Garamond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5008E7" w:rsidRDefault="00484598" w:rsidP="00484598">
      <w:pPr>
        <w:pStyle w:val="Afsender"/>
        <w:shd w:val="solid" w:color="FFFFFF" w:fill="FFFFFF"/>
        <w:spacing w:after="0" w:line="280" w:lineRule="atLeast"/>
        <w:jc w:val="both"/>
        <w:rPr>
          <w:rFonts w:ascii="Garamond" w:hAnsi="Garamond"/>
          <w:color w:val="70AD47" w:themeColor="accent6"/>
          <w:sz w:val="24"/>
        </w:rPr>
      </w:pPr>
      <w:r w:rsidRPr="005008E7">
        <w:rPr>
          <w:rFonts w:ascii="Garamond" w:hAnsi="Garamond"/>
          <w:color w:val="70AD47" w:themeColor="accent6"/>
          <w:sz w:val="24"/>
        </w:rPr>
        <w:t>[Dette brev benyttes, når sagen om pensionsalderforhøjelse afsluttes af ansættelsesmyndigheden. Denne tekst slettes inden afsendelse]</w:t>
      </w:r>
    </w:p>
    <w:p w:rsidR="00484598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</w:rPr>
        <w:t xml:space="preserve">Kære </w:t>
      </w:r>
      <w:r w:rsidRPr="00663C0D">
        <w:rPr>
          <w:rFonts w:ascii="Garamond" w:hAnsi="Garamond"/>
          <w:color w:val="FF0000"/>
          <w:sz w:val="24"/>
        </w:rPr>
        <w:t>[</w:t>
      </w:r>
      <w:r>
        <w:rPr>
          <w:rFonts w:ascii="Garamond" w:hAnsi="Garamond"/>
          <w:color w:val="FF0000"/>
          <w:sz w:val="24"/>
        </w:rPr>
        <w:t xml:space="preserve">tjenestemandens </w:t>
      </w:r>
      <w:r w:rsidRPr="00663C0D">
        <w:rPr>
          <w:rFonts w:ascii="Garamond" w:hAnsi="Garamond"/>
          <w:color w:val="FF0000"/>
          <w:sz w:val="24"/>
        </w:rPr>
        <w:t>navn]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color w:val="FF0000"/>
          <w:sz w:val="24"/>
        </w:rPr>
        <w:t>[Ansættelsesmyndighed]</w:t>
      </w:r>
      <w:r w:rsidRPr="00663C0D">
        <w:rPr>
          <w:rFonts w:ascii="Garamond" w:hAnsi="Garamond"/>
          <w:sz w:val="24"/>
        </w:rPr>
        <w:t xml:space="preserve"> skal hermed oplyse, at vi har afsluttet din sag om pensionsalderforhøjelse.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  <w:highlight w:val="yellow"/>
        </w:rPr>
        <w:t>VED FORHØJELSE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pStyle w:val="Default"/>
        <w:spacing w:line="280" w:lineRule="atLeast"/>
        <w:jc w:val="both"/>
        <w:rPr>
          <w:rFonts w:ascii="Garamond" w:hAnsi="Garamond"/>
        </w:rPr>
      </w:pPr>
      <w:r w:rsidRPr="00663C0D">
        <w:rPr>
          <w:rFonts w:ascii="Garamond" w:hAnsi="Garamond"/>
          <w:color w:val="FF0000"/>
        </w:rPr>
        <w:t>[Ansættelsesmyndighed]</w:t>
      </w:r>
      <w:r w:rsidRPr="00663C0D">
        <w:rPr>
          <w:rFonts w:ascii="Garamond" w:hAnsi="Garamond"/>
        </w:rPr>
        <w:t xml:space="preserve"> har nu afsluttet din sag om pensionsalderforhøjelse. Din pensionsalder er forhøje</w:t>
      </w:r>
      <w:r>
        <w:rPr>
          <w:rFonts w:ascii="Garamond" w:hAnsi="Garamond"/>
        </w:rPr>
        <w:t>t</w:t>
      </w:r>
      <w:r w:rsidRPr="00663C0D">
        <w:rPr>
          <w:rFonts w:ascii="Garamond" w:hAnsi="Garamond"/>
        </w:rPr>
        <w:t xml:space="preserve"> med </w:t>
      </w:r>
      <w:r w:rsidRPr="00663C0D">
        <w:rPr>
          <w:rFonts w:ascii="Garamond" w:hAnsi="Garamond"/>
          <w:color w:val="FF0000"/>
        </w:rPr>
        <w:t>[år, måneder, dage]</w:t>
      </w:r>
      <w:r w:rsidRPr="00663C0D">
        <w:rPr>
          <w:rFonts w:ascii="Garamond" w:hAnsi="Garamond"/>
        </w:rPr>
        <w:t xml:space="preserve"> og fremgår på </w:t>
      </w:r>
      <w:hyperlink r:id="rId4" w:history="1">
        <w:r w:rsidRPr="00BB6E66">
          <w:rPr>
            <w:rStyle w:val="Hyperlink"/>
            <w:rFonts w:ascii="Garamond" w:hAnsi="Garamond"/>
            <w:color w:val="2E74B5" w:themeColor="accent1" w:themeShade="BF"/>
            <w:u w:val="single"/>
          </w:rPr>
          <w:t>www.tjenestemandspension.dk</w:t>
        </w:r>
      </w:hyperlink>
      <w:r w:rsidRPr="00663C0D">
        <w:rPr>
          <w:rFonts w:ascii="Garamond" w:hAnsi="Garamond"/>
        </w:rPr>
        <w:t>.</w:t>
      </w:r>
    </w:p>
    <w:p w:rsidR="00484598" w:rsidRPr="00663C0D" w:rsidRDefault="00484598" w:rsidP="00484598">
      <w:pPr>
        <w:pStyle w:val="Default"/>
        <w:spacing w:line="280" w:lineRule="atLeast"/>
        <w:jc w:val="both"/>
        <w:rPr>
          <w:rFonts w:ascii="Garamond" w:hAnsi="Garamond"/>
        </w:rPr>
      </w:pPr>
    </w:p>
    <w:p w:rsidR="00484598" w:rsidRPr="00663C0D" w:rsidRDefault="00484598" w:rsidP="00484598">
      <w:pPr>
        <w:pStyle w:val="Default"/>
        <w:spacing w:line="280" w:lineRule="atLeast"/>
        <w:jc w:val="both"/>
        <w:rPr>
          <w:rFonts w:ascii="Garamond" w:hAnsi="Garamond"/>
        </w:rPr>
      </w:pPr>
      <w:r w:rsidRPr="00663C0D">
        <w:rPr>
          <w:rFonts w:ascii="Garamond" w:hAnsi="Garamond"/>
        </w:rPr>
        <w:t xml:space="preserve">Du kan </w:t>
      </w:r>
      <w:hyperlink r:id="rId5" w:history="1">
        <w:r w:rsidRPr="00663C0D">
          <w:rPr>
            <w:rStyle w:val="Hyperlink"/>
            <w:rFonts w:ascii="Garamond" w:hAnsi="Garamond"/>
          </w:rPr>
          <w:t>tilgå</w:t>
        </w:r>
      </w:hyperlink>
      <w:r w:rsidRPr="00663C0D">
        <w:rPr>
          <w:rFonts w:ascii="Garamond" w:hAnsi="Garamond"/>
        </w:rPr>
        <w:t xml:space="preserve"> dine tjenestemandspensionsoplysninger på </w:t>
      </w:r>
      <w:hyperlink r:id="rId6" w:history="1">
        <w:r w:rsidRPr="00BB6E66">
          <w:rPr>
            <w:rStyle w:val="Hyperlink"/>
            <w:rFonts w:ascii="Garamond" w:hAnsi="Garamond"/>
            <w:color w:val="2E74B5" w:themeColor="accent1" w:themeShade="BF"/>
            <w:u w:val="single"/>
          </w:rPr>
          <w:t>www.tjenestemandspension.dk</w:t>
        </w:r>
      </w:hyperlink>
      <w:r w:rsidRPr="00663C0D">
        <w:rPr>
          <w:rFonts w:ascii="Garamond" w:hAnsi="Garamond"/>
        </w:rPr>
        <w:t>, hvor du også har mulighed for at foretage beregninger i systemet.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pStyle w:val="Default"/>
        <w:spacing w:line="280" w:lineRule="atLeast"/>
        <w:jc w:val="both"/>
        <w:rPr>
          <w:rFonts w:ascii="Garamond" w:hAnsi="Garamond"/>
        </w:rPr>
      </w:pPr>
      <w:r w:rsidRPr="00663C0D">
        <w:rPr>
          <w:rFonts w:ascii="Garamond" w:hAnsi="Garamond"/>
        </w:rPr>
        <w:t>Oplysningerne herom vil fremgå af din personalesag.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  <w:highlight w:val="yellow"/>
        </w:rPr>
        <w:t>NÅR EJ FORHØJELSE – INDLEDNING TIL ALLE BESVARELSER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</w:rPr>
        <w:t>Din mulighed for at få et tilbud om pensionsalderforhøjelse på baggrund af hidtidig beskæftigelse er bortfaldet.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  <w:highlight w:val="yellow"/>
        </w:rPr>
        <w:t>VÆLG RELEVANT BEGRUNDELSE: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</w:rPr>
        <w:t xml:space="preserve">Baggrunden herfor er, at du ikke har indsendt erklæring om tilbud om pensionsalderforhøjelse, som du modtog fra os den </w:t>
      </w:r>
      <w:r w:rsidRPr="00663C0D">
        <w:rPr>
          <w:rFonts w:ascii="Garamond" w:hAnsi="Garamond"/>
          <w:color w:val="FF0000"/>
          <w:sz w:val="24"/>
        </w:rPr>
        <w:t>[dato]</w:t>
      </w:r>
      <w:r w:rsidRPr="00663C0D">
        <w:rPr>
          <w:rFonts w:ascii="Garamond" w:hAnsi="Garamond"/>
          <w:sz w:val="24"/>
        </w:rPr>
        <w:t xml:space="preserve">. Fristen for indsendelse af udfyldt erklæring om tilbud om pensionsalderforhøjelse var </w:t>
      </w:r>
      <w:r w:rsidRPr="00663C0D">
        <w:rPr>
          <w:rFonts w:ascii="Garamond" w:hAnsi="Garamond"/>
          <w:color w:val="FF0000"/>
          <w:sz w:val="24"/>
        </w:rPr>
        <w:t>[dato]</w:t>
      </w:r>
      <w:r w:rsidRPr="00663C0D">
        <w:rPr>
          <w:rFonts w:ascii="Garamond" w:hAnsi="Garamond"/>
          <w:sz w:val="24"/>
        </w:rPr>
        <w:t>.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pStyle w:val="Default"/>
        <w:spacing w:line="280" w:lineRule="atLeast"/>
        <w:jc w:val="both"/>
        <w:rPr>
          <w:rFonts w:ascii="Garamond" w:hAnsi="Garamond"/>
        </w:rPr>
      </w:pPr>
      <w:r w:rsidRPr="00663C0D">
        <w:rPr>
          <w:rFonts w:ascii="Garamond" w:hAnsi="Garamond"/>
        </w:rPr>
        <w:t>Oplysningerne herom vil fremgå af din personalesag.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  <w:highlight w:val="yellow"/>
        </w:rPr>
        <w:t>ELLER</w:t>
      </w:r>
      <w:r w:rsidRPr="00663C0D">
        <w:rPr>
          <w:rFonts w:ascii="Garamond" w:hAnsi="Garamond"/>
          <w:sz w:val="24"/>
        </w:rPr>
        <w:t xml:space="preserve"> 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</w:rPr>
        <w:lastRenderedPageBreak/>
        <w:t>Baggrunden herfor er, at du har oplyst i erklæring om tilbud om pensionsalderforhøjelse, at du ikke ønsker at modtage tilbud om pensionsalderforhøjelse.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pStyle w:val="Default"/>
        <w:spacing w:line="280" w:lineRule="atLeast"/>
        <w:jc w:val="both"/>
        <w:rPr>
          <w:rFonts w:ascii="Garamond" w:hAnsi="Garamond"/>
        </w:rPr>
      </w:pPr>
      <w:r w:rsidRPr="00663C0D">
        <w:rPr>
          <w:rFonts w:ascii="Garamond" w:hAnsi="Garamond"/>
        </w:rPr>
        <w:t>Oplysningerne herom vil fremgå af din personalesag.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pStyle w:val="Default"/>
        <w:spacing w:line="280" w:lineRule="atLeast"/>
        <w:jc w:val="both"/>
        <w:rPr>
          <w:rFonts w:ascii="Garamond" w:hAnsi="Garamond"/>
        </w:rPr>
      </w:pPr>
      <w:r w:rsidRPr="00663C0D">
        <w:rPr>
          <w:rFonts w:ascii="Garamond" w:hAnsi="Garamond"/>
          <w:highlight w:val="yellow"/>
        </w:rPr>
        <w:t>ELLER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</w:rPr>
        <w:t>Baggrunden herfor er, at du ikke har anført oplysninger om tidligere ansættelser i det offentlige og/eller anført fyldestgørende oplysninger om tidligere ansættelser i det offentlige i den tilsendte blanket og/eller vedlagt fyldestgørende dokumentation for tidligere ansættelser i det offentlige.</w:t>
      </w:r>
    </w:p>
    <w:p w:rsidR="00484598" w:rsidRPr="00663C0D" w:rsidRDefault="00484598" w:rsidP="00484598">
      <w:pPr>
        <w:pStyle w:val="Default"/>
        <w:spacing w:line="280" w:lineRule="atLeast"/>
        <w:jc w:val="both"/>
        <w:rPr>
          <w:rFonts w:ascii="Garamond" w:hAnsi="Garamond"/>
        </w:rPr>
      </w:pPr>
    </w:p>
    <w:p w:rsidR="00484598" w:rsidRPr="00663C0D" w:rsidRDefault="00484598" w:rsidP="00484598">
      <w:pPr>
        <w:pStyle w:val="Default"/>
        <w:spacing w:line="280" w:lineRule="atLeast"/>
        <w:jc w:val="both"/>
        <w:rPr>
          <w:rFonts w:ascii="Garamond" w:hAnsi="Garamond"/>
        </w:rPr>
      </w:pPr>
      <w:r w:rsidRPr="00663C0D">
        <w:rPr>
          <w:rFonts w:ascii="Garamond" w:hAnsi="Garamond"/>
        </w:rPr>
        <w:t>Oplysningerne herom vil fremgå af din personalesag.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  <w:highlight w:val="yellow"/>
        </w:rPr>
        <w:t>ELLER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</w:rPr>
        <w:t xml:space="preserve">Baggrunden herfor er, at du ikke har accepteret og indsendt underskrevet tilbud om pensionsalderforhøjelse, som du modtog fra os den </w:t>
      </w:r>
      <w:r w:rsidRPr="00663C0D">
        <w:rPr>
          <w:rFonts w:ascii="Garamond" w:hAnsi="Garamond"/>
          <w:color w:val="FF0000"/>
          <w:sz w:val="24"/>
        </w:rPr>
        <w:t>[dato]</w:t>
      </w:r>
      <w:r w:rsidRPr="00663C0D">
        <w:rPr>
          <w:rFonts w:ascii="Garamond" w:hAnsi="Garamond"/>
          <w:sz w:val="24"/>
        </w:rPr>
        <w:t xml:space="preserve">. 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</w:rPr>
        <w:t xml:space="preserve">Fristen for accept af tilbud om pensionsalderforhøjelse var den </w:t>
      </w:r>
      <w:r w:rsidRPr="00663C0D">
        <w:rPr>
          <w:rFonts w:ascii="Garamond" w:hAnsi="Garamond"/>
          <w:color w:val="FF0000"/>
          <w:sz w:val="24"/>
        </w:rPr>
        <w:t>[dato]</w:t>
      </w:r>
      <w:r w:rsidRPr="00663C0D">
        <w:rPr>
          <w:rFonts w:ascii="Garamond" w:hAnsi="Garamond"/>
          <w:sz w:val="24"/>
        </w:rPr>
        <w:t>, og vi ses ikke at have modtaget en accept fra dig.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pStyle w:val="Default"/>
        <w:spacing w:line="280" w:lineRule="atLeast"/>
        <w:jc w:val="both"/>
        <w:rPr>
          <w:rFonts w:ascii="Garamond" w:hAnsi="Garamond"/>
        </w:rPr>
      </w:pPr>
      <w:r w:rsidRPr="00663C0D">
        <w:rPr>
          <w:rFonts w:ascii="Garamond" w:hAnsi="Garamond"/>
        </w:rPr>
        <w:t>Oplysningerne herom vil fremgå af din personalesag.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  <w:highlight w:val="yellow"/>
        </w:rPr>
        <w:t>ELLER</w:t>
      </w:r>
      <w:r w:rsidRPr="00663C0D">
        <w:rPr>
          <w:rFonts w:ascii="Garamond" w:hAnsi="Garamond"/>
          <w:sz w:val="24"/>
        </w:rPr>
        <w:t xml:space="preserve"> 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</w:rPr>
        <w:t xml:space="preserve">Baggrunden herfor er, at du den </w:t>
      </w:r>
      <w:r w:rsidRPr="00663C0D">
        <w:rPr>
          <w:rFonts w:ascii="Garamond" w:hAnsi="Garamond"/>
          <w:color w:val="FF0000"/>
          <w:sz w:val="24"/>
        </w:rPr>
        <w:t>[dato]</w:t>
      </w:r>
      <w:r w:rsidRPr="00663C0D">
        <w:rPr>
          <w:rFonts w:ascii="Garamond" w:hAnsi="Garamond"/>
          <w:sz w:val="24"/>
        </w:rPr>
        <w:t xml:space="preserve"> via </w:t>
      </w:r>
      <w:r w:rsidRPr="00663C0D">
        <w:rPr>
          <w:rFonts w:ascii="Garamond" w:hAnsi="Garamond"/>
          <w:color w:val="FF0000"/>
          <w:sz w:val="24"/>
        </w:rPr>
        <w:t xml:space="preserve">[e-mail/brev/telefon] </w:t>
      </w:r>
      <w:r w:rsidRPr="00663C0D">
        <w:rPr>
          <w:rFonts w:ascii="Garamond" w:hAnsi="Garamond"/>
          <w:sz w:val="24"/>
        </w:rPr>
        <w:t>har oplyst, at du ikke ønsker at acceptere tilbud om pensionsalderforhøjelse. Oplysningen om, at du ikke ønsker at acceptere tilbud om pensionsalderforhøjelse er blevet journaliseret på din personalesag hos os.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  <w:highlight w:val="yellow"/>
        </w:rPr>
        <w:t>ELLER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color w:val="FF0000"/>
          <w:sz w:val="24"/>
        </w:rPr>
        <w:t>[Ansættelsesmyndighed]</w:t>
      </w:r>
      <w:r w:rsidRPr="00663C0D">
        <w:rPr>
          <w:rFonts w:ascii="Garamond" w:hAnsi="Garamond"/>
          <w:sz w:val="24"/>
        </w:rPr>
        <w:t xml:space="preserve"> har den </w:t>
      </w:r>
      <w:r w:rsidRPr="00663C0D">
        <w:rPr>
          <w:rFonts w:ascii="Garamond" w:hAnsi="Garamond"/>
          <w:color w:val="FF0000"/>
          <w:sz w:val="24"/>
        </w:rPr>
        <w:t>[dato]</w:t>
      </w:r>
      <w:r w:rsidRPr="00663C0D">
        <w:rPr>
          <w:rFonts w:ascii="Garamond" w:hAnsi="Garamond"/>
          <w:sz w:val="24"/>
        </w:rPr>
        <w:t xml:space="preserve"> sendt dig et tilbud om pensionsalderforhøjelse, som du har accepteret den </w:t>
      </w:r>
      <w:r w:rsidRPr="00663C0D">
        <w:rPr>
          <w:rFonts w:ascii="Garamond" w:hAnsi="Garamond"/>
          <w:color w:val="FF0000"/>
          <w:sz w:val="24"/>
        </w:rPr>
        <w:t>[dato]</w:t>
      </w:r>
      <w:r w:rsidRPr="00663C0D">
        <w:rPr>
          <w:rFonts w:ascii="Garamond" w:hAnsi="Garamond"/>
          <w:sz w:val="24"/>
        </w:rPr>
        <w:t xml:space="preserve">. 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</w:rPr>
        <w:t xml:space="preserve">Vi har efterfølgende anmodet </w:t>
      </w:r>
      <w:r w:rsidRPr="00663C0D">
        <w:rPr>
          <w:rFonts w:ascii="Garamond" w:hAnsi="Garamond"/>
          <w:color w:val="FF0000"/>
          <w:sz w:val="24"/>
        </w:rPr>
        <w:t>[pensions</w:t>
      </w:r>
      <w:r>
        <w:rPr>
          <w:rFonts w:ascii="Garamond" w:hAnsi="Garamond"/>
          <w:color w:val="FF0000"/>
          <w:sz w:val="24"/>
        </w:rPr>
        <w:t>institut(ter)</w:t>
      </w:r>
      <w:r w:rsidRPr="00663C0D">
        <w:rPr>
          <w:rFonts w:ascii="Garamond" w:hAnsi="Garamond"/>
          <w:color w:val="FF0000"/>
          <w:sz w:val="24"/>
        </w:rPr>
        <w:t>]</w:t>
      </w:r>
      <w:r w:rsidRPr="00663C0D">
        <w:rPr>
          <w:rFonts w:ascii="Garamond" w:hAnsi="Garamond"/>
          <w:sz w:val="24"/>
        </w:rPr>
        <w:t xml:space="preserve"> om overførsel</w:t>
      </w:r>
      <w:r>
        <w:rPr>
          <w:rFonts w:ascii="Garamond" w:hAnsi="Garamond"/>
          <w:sz w:val="24"/>
        </w:rPr>
        <w:t xml:space="preserve"> af</w:t>
      </w:r>
      <w:r w:rsidRPr="00663C0D">
        <w:rPr>
          <w:rFonts w:ascii="Garamond" w:hAnsi="Garamond"/>
          <w:sz w:val="24"/>
        </w:rPr>
        <w:t xml:space="preserve"> udtrædelsesgodtgørelse på </w:t>
      </w:r>
      <w:r w:rsidRPr="00663C0D">
        <w:rPr>
          <w:rFonts w:ascii="Garamond" w:hAnsi="Garamond"/>
          <w:color w:val="FF0000"/>
          <w:sz w:val="24"/>
        </w:rPr>
        <w:t>[beløb]</w:t>
      </w:r>
      <w:r w:rsidRPr="00663C0D">
        <w:rPr>
          <w:rFonts w:ascii="Garamond" w:hAnsi="Garamond"/>
          <w:sz w:val="24"/>
        </w:rPr>
        <w:t xml:space="preserve"> kr. til statskassen (din tjenestemandspension). 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</w:rPr>
        <w:lastRenderedPageBreak/>
        <w:t xml:space="preserve">Vi har henholdsvis den </w:t>
      </w:r>
      <w:r w:rsidRPr="00663C0D">
        <w:rPr>
          <w:rFonts w:ascii="Garamond" w:hAnsi="Garamond"/>
          <w:color w:val="FF0000"/>
          <w:sz w:val="24"/>
        </w:rPr>
        <w:t>[dato]</w:t>
      </w:r>
      <w:r w:rsidRPr="00663C0D">
        <w:rPr>
          <w:rFonts w:ascii="Garamond" w:hAnsi="Garamond"/>
          <w:sz w:val="24"/>
        </w:rPr>
        <w:t xml:space="preserve"> og den </w:t>
      </w:r>
      <w:r w:rsidRPr="00663C0D">
        <w:rPr>
          <w:rFonts w:ascii="Garamond" w:hAnsi="Garamond"/>
          <w:color w:val="FF0000"/>
          <w:sz w:val="24"/>
        </w:rPr>
        <w:t>[dato]</w:t>
      </w:r>
      <w:r w:rsidRPr="00663C0D">
        <w:rPr>
          <w:rFonts w:ascii="Garamond" w:hAnsi="Garamond"/>
          <w:sz w:val="24"/>
        </w:rPr>
        <w:t xml:space="preserve"> rykket </w:t>
      </w:r>
      <w:r w:rsidRPr="00663C0D">
        <w:rPr>
          <w:rFonts w:ascii="Garamond" w:hAnsi="Garamond"/>
          <w:color w:val="FF0000"/>
          <w:sz w:val="24"/>
        </w:rPr>
        <w:t>[pensions</w:t>
      </w:r>
      <w:r>
        <w:rPr>
          <w:rFonts w:ascii="Garamond" w:hAnsi="Garamond"/>
          <w:color w:val="FF0000"/>
          <w:sz w:val="24"/>
        </w:rPr>
        <w:t>institut(ter)</w:t>
      </w:r>
      <w:r w:rsidRPr="00663C0D">
        <w:rPr>
          <w:rFonts w:ascii="Garamond" w:hAnsi="Garamond"/>
          <w:color w:val="FF0000"/>
          <w:sz w:val="24"/>
        </w:rPr>
        <w:t>]</w:t>
      </w:r>
      <w:r w:rsidRPr="00663C0D">
        <w:rPr>
          <w:rFonts w:ascii="Garamond" w:hAnsi="Garamond"/>
          <w:sz w:val="24"/>
        </w:rPr>
        <w:t xml:space="preserve"> for overførslen. Idet pensions</w:t>
      </w:r>
      <w:r>
        <w:rPr>
          <w:rFonts w:ascii="Garamond" w:hAnsi="Garamond"/>
          <w:sz w:val="24"/>
        </w:rPr>
        <w:t>instituttet/pensionsinstitutterne</w:t>
      </w:r>
      <w:r w:rsidRPr="00663C0D">
        <w:rPr>
          <w:rFonts w:ascii="Garamond" w:hAnsi="Garamond"/>
          <w:sz w:val="24"/>
        </w:rPr>
        <w:t xml:space="preserve"> ikke har reageret på vores henvendelser, ser vi os nødsaget til at afslutte sagen uden at der sker pensionsalderforhøjelse. 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</w:rPr>
        <w:t xml:space="preserve">Det er en ufravigelig betingelse, at der sker overførelse af udtrædelsesgodtgørelsen, før du kan få forhøjet din pensionsalder. Vi skal her henvise til vores brev af den </w:t>
      </w:r>
      <w:r w:rsidRPr="00663C0D">
        <w:rPr>
          <w:rFonts w:ascii="Garamond" w:hAnsi="Garamond"/>
          <w:color w:val="FF0000"/>
          <w:sz w:val="24"/>
        </w:rPr>
        <w:t>[dato]</w:t>
      </w:r>
      <w:r w:rsidRPr="00663C0D">
        <w:rPr>
          <w:rFonts w:ascii="Garamond" w:hAnsi="Garamond"/>
          <w:sz w:val="24"/>
        </w:rPr>
        <w:t xml:space="preserve"> </w:t>
      </w:r>
      <w:r w:rsidRPr="00663C0D">
        <w:rPr>
          <w:rFonts w:ascii="Garamond" w:hAnsi="Garamond"/>
          <w:color w:val="70AD47" w:themeColor="accent6"/>
          <w:sz w:val="24"/>
        </w:rPr>
        <w:t>[brev om mulighed for at få pensionsalderforhøjelse ved ansættelse som tjenestemand – slet teksten i den grønne ramme inden afsendelse]</w:t>
      </w:r>
      <w:r w:rsidRPr="00663C0D">
        <w:rPr>
          <w:rFonts w:ascii="Garamond" w:hAnsi="Garamond"/>
          <w:sz w:val="24"/>
        </w:rPr>
        <w:t>.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pStyle w:val="Default"/>
        <w:spacing w:line="280" w:lineRule="atLeast"/>
        <w:jc w:val="both"/>
        <w:rPr>
          <w:rFonts w:ascii="Garamond" w:hAnsi="Garamond"/>
        </w:rPr>
      </w:pPr>
      <w:r w:rsidRPr="00663C0D">
        <w:rPr>
          <w:rFonts w:ascii="Garamond" w:hAnsi="Garamond"/>
        </w:rPr>
        <w:t>Oplysningerne herom vil fremgå af din personalesag.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  <w:highlight w:val="yellow"/>
        </w:rPr>
        <w:t>INDSÆTTES I ALLE BREVE, HVOR DER IKKE SKER PENSIONSALDERFORHØJELSE: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</w:rPr>
        <w:t xml:space="preserve">Vi bemærker, at du derved opretholder din pensionsordning hos </w:t>
      </w:r>
      <w:r w:rsidRPr="002950BB">
        <w:rPr>
          <w:rFonts w:ascii="Garamond" w:hAnsi="Garamond"/>
          <w:color w:val="FF0000"/>
          <w:sz w:val="24"/>
        </w:rPr>
        <w:t>[pensionsinstitut(ter)]</w:t>
      </w:r>
      <w:r w:rsidRPr="00663C0D">
        <w:rPr>
          <w:rFonts w:ascii="Garamond" w:hAnsi="Garamond"/>
          <w:sz w:val="24"/>
        </w:rPr>
        <w:t>.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</w:rPr>
        <w:t xml:space="preserve">Muligheden for forhøjelse af pensionsalder på baggrund </w:t>
      </w:r>
      <w:r>
        <w:rPr>
          <w:rFonts w:ascii="Garamond" w:hAnsi="Garamond"/>
          <w:sz w:val="24"/>
        </w:rPr>
        <w:t xml:space="preserve">af </w:t>
      </w:r>
      <w:r w:rsidRPr="00663C0D">
        <w:rPr>
          <w:rFonts w:ascii="Garamond" w:hAnsi="Garamond"/>
          <w:sz w:val="24"/>
        </w:rPr>
        <w:t xml:space="preserve">hidtidig beskæftigelse er derfor bortfaldet, og du kan ikke senere anmode herom, jf. </w:t>
      </w:r>
      <w:hyperlink r:id="rId7" w:history="1">
        <w:r w:rsidRPr="00663C0D">
          <w:rPr>
            <w:rFonts w:ascii="Garamond" w:hAnsi="Garamond"/>
            <w:color w:val="0563C1"/>
            <w:sz w:val="24"/>
            <w:u w:val="single"/>
          </w:rPr>
          <w:t>vejledning om administration af pensionsalder mv. for tjenestemænd mfl., pkt. 4.1.B.</w:t>
        </w:r>
      </w:hyperlink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</w:p>
    <w:p w:rsidR="00484598" w:rsidRPr="00663C0D" w:rsidRDefault="00484598" w:rsidP="00484598">
      <w:pPr>
        <w:pStyle w:val="Default"/>
        <w:spacing w:line="280" w:lineRule="atLeast"/>
        <w:jc w:val="both"/>
        <w:rPr>
          <w:rFonts w:ascii="Garamond" w:hAnsi="Garamond"/>
        </w:rPr>
      </w:pPr>
    </w:p>
    <w:p w:rsidR="00484598" w:rsidRPr="00663C0D" w:rsidRDefault="00484598" w:rsidP="00484598">
      <w:pPr>
        <w:pStyle w:val="Default"/>
        <w:spacing w:line="280" w:lineRule="atLeast"/>
        <w:jc w:val="both"/>
        <w:rPr>
          <w:rFonts w:ascii="Garamond" w:hAnsi="Garamond"/>
        </w:rPr>
      </w:pP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sz w:val="24"/>
        </w:rPr>
      </w:pPr>
      <w:r w:rsidRPr="00663C0D">
        <w:rPr>
          <w:rFonts w:ascii="Garamond" w:hAnsi="Garamond"/>
          <w:sz w:val="24"/>
        </w:rPr>
        <w:t>Med venlig hilsen</w:t>
      </w:r>
    </w:p>
    <w:p w:rsidR="00484598" w:rsidRPr="00663C0D" w:rsidRDefault="00484598" w:rsidP="00484598">
      <w:pPr>
        <w:spacing w:after="0" w:line="280" w:lineRule="atLeast"/>
        <w:jc w:val="both"/>
        <w:rPr>
          <w:rFonts w:ascii="Garamond" w:hAnsi="Garamond"/>
          <w:color w:val="FF0000"/>
          <w:sz w:val="24"/>
        </w:rPr>
      </w:pPr>
      <w:r w:rsidRPr="00663C0D">
        <w:rPr>
          <w:rFonts w:ascii="Garamond" w:hAnsi="Garamond"/>
          <w:color w:val="FF0000"/>
          <w:sz w:val="24"/>
        </w:rPr>
        <w:t>[signatur]</w:t>
      </w:r>
    </w:p>
    <w:p w:rsidR="00047EC4" w:rsidRDefault="00047EC4"/>
    <w:sectPr w:rsidR="00047E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98"/>
    <w:rsid w:val="00047EC4"/>
    <w:rsid w:val="004809A0"/>
    <w:rsid w:val="004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F5D0-D05B-4A5E-BE4E-088BA671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598"/>
    <w:pPr>
      <w:spacing w:after="120" w:line="240" w:lineRule="auto"/>
    </w:pPr>
    <w:rPr>
      <w:rFonts w:ascii="Cambria" w:eastAsia="Times New Roman" w:hAnsi="Cambria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484598"/>
    <w:rPr>
      <w:color w:val="auto"/>
      <w:u w:val="none"/>
    </w:rPr>
  </w:style>
  <w:style w:type="paragraph" w:customStyle="1" w:styleId="Afsender">
    <w:name w:val="Afsender"/>
    <w:basedOn w:val="Normal"/>
    <w:rsid w:val="00484598"/>
    <w:pPr>
      <w:tabs>
        <w:tab w:val="left" w:pos="567"/>
      </w:tabs>
      <w:spacing w:line="210" w:lineRule="exact"/>
    </w:pPr>
    <w:rPr>
      <w:rFonts w:ascii="Arial" w:hAnsi="Arial" w:cs="Arial"/>
      <w:sz w:val="14"/>
      <w:lang w:eastAsia="en-US"/>
    </w:rPr>
  </w:style>
  <w:style w:type="paragraph" w:customStyle="1" w:styleId="Default">
    <w:name w:val="Default"/>
    <w:rsid w:val="0048459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da-DK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dst.dk/arbejdsomraader/publikationer/vejledning-om-administration-af-pensionsalder-mv-for-tjenestemaend-mf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enestemandspension.dk" TargetMode="External"/><Relationship Id="rId5" Type="http://schemas.openxmlformats.org/officeDocument/2006/relationships/hyperlink" Target="http://tilg&#229;" TargetMode="External"/><Relationship Id="rId4" Type="http://schemas.openxmlformats.org/officeDocument/2006/relationships/hyperlink" Target="www.tjenestemandspension.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Salling</dc:creator>
  <cp:keywords/>
  <dc:description/>
  <cp:lastModifiedBy>Asha Janjua</cp:lastModifiedBy>
  <cp:revision>2</cp:revision>
  <dcterms:created xsi:type="dcterms:W3CDTF">2023-06-07T12:54:00Z</dcterms:created>
  <dcterms:modified xsi:type="dcterms:W3CDTF">2023-06-07T12:54:00Z</dcterms:modified>
</cp:coreProperties>
</file>