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37" w:rsidRPr="00D73CC9" w:rsidRDefault="00385537" w:rsidP="00385537">
      <w:pPr>
        <w:rPr>
          <w:rFonts w:ascii="Garamond" w:hAnsi="Garamond"/>
          <w:b/>
          <w:lang w:eastAsia="en-US"/>
        </w:rPr>
      </w:pPr>
      <w:bookmarkStart w:id="0" w:name="_GoBack"/>
      <w:bookmarkEnd w:id="0"/>
      <w:r w:rsidRPr="00D73CC9">
        <w:rPr>
          <w:rFonts w:ascii="Garamond" w:hAnsi="Garamond"/>
          <w:b/>
          <w:lang w:eastAsia="en-US"/>
        </w:rPr>
        <w:t>Mødeindkaldelse til lokal forhandling</w:t>
      </w:r>
    </w:p>
    <w:p w:rsidR="00385537" w:rsidRPr="00D73CC9" w:rsidRDefault="00385537" w:rsidP="00385537">
      <w:pPr>
        <w:pStyle w:val="Overskrift1"/>
        <w:rPr>
          <w:rFonts w:ascii="Garamond" w:hAnsi="Garamond"/>
          <w:sz w:val="24"/>
          <w:szCs w:val="24"/>
        </w:rPr>
      </w:pPr>
      <w:r w:rsidRPr="00D73CC9">
        <w:rPr>
          <w:rFonts w:ascii="Garamond" w:hAnsi="Garamond"/>
          <w:sz w:val="24"/>
          <w:szCs w:val="24"/>
        </w:rPr>
        <w:t xml:space="preserve">Til … </w:t>
      </w:r>
      <w:r w:rsidRPr="00D73CC9">
        <w:rPr>
          <w:rFonts w:ascii="Garamond" w:hAnsi="Garamond"/>
          <w:i/>
          <w:sz w:val="24"/>
          <w:szCs w:val="24"/>
        </w:rPr>
        <w:t xml:space="preserve">[den lokale afdeling af den organisation, som den pågældende er medlem af (tillidsrepræsentanter, SU-medlemmer og </w:t>
      </w:r>
      <w:proofErr w:type="gramStart"/>
      <w:r w:rsidRPr="00D73CC9">
        <w:rPr>
          <w:rFonts w:ascii="Garamond" w:hAnsi="Garamond"/>
          <w:i/>
          <w:sz w:val="24"/>
          <w:szCs w:val="24"/>
        </w:rPr>
        <w:t>suppleanter)/</w:t>
      </w:r>
      <w:proofErr w:type="gramEnd"/>
      <w:r w:rsidRPr="00D73CC9">
        <w:rPr>
          <w:rFonts w:ascii="Garamond" w:hAnsi="Garamond"/>
          <w:i/>
          <w:sz w:val="24"/>
          <w:szCs w:val="24"/>
        </w:rPr>
        <w:t>som har forhandlingsretten for den pågældende stilling (sikkerhedsrepræsentanter)].</w:t>
      </w:r>
    </w:p>
    <w:p w:rsidR="00385537" w:rsidRPr="00D73CC9" w:rsidRDefault="00385537" w:rsidP="00385537">
      <w:pPr>
        <w:pStyle w:val="Overskrift1"/>
        <w:rPr>
          <w:rFonts w:ascii="Garamond" w:hAnsi="Garamond"/>
          <w:b/>
          <w:sz w:val="24"/>
          <w:szCs w:val="24"/>
        </w:rPr>
      </w:pPr>
      <w:r w:rsidRPr="00D73CC9">
        <w:rPr>
          <w:rFonts w:ascii="Garamond" w:hAnsi="Garamond"/>
          <w:b/>
          <w:sz w:val="24"/>
          <w:szCs w:val="24"/>
        </w:rPr>
        <w:t xml:space="preserve">Vedrørende afskedigelse af … </w:t>
      </w:r>
      <w:r w:rsidRPr="00D73CC9">
        <w:rPr>
          <w:rFonts w:ascii="Garamond" w:hAnsi="Garamond"/>
          <w:b/>
          <w:i/>
          <w:sz w:val="24"/>
          <w:szCs w:val="24"/>
        </w:rPr>
        <w:t>[tillidsrepræsentant, tillidsrepræsentantsuppleant, SU-medlem, suppleant for SU-medlem, sikkerhedsrepræsentant]</w:t>
      </w:r>
    </w:p>
    <w:p w:rsidR="00385537" w:rsidRPr="00D73CC9" w:rsidRDefault="00385537" w:rsidP="00385537">
      <w:pPr>
        <w:pStyle w:val="Overskrift1"/>
        <w:rPr>
          <w:rFonts w:ascii="Garamond" w:hAnsi="Garamond"/>
          <w:sz w:val="24"/>
          <w:szCs w:val="24"/>
        </w:rPr>
      </w:pPr>
      <w:proofErr w:type="gramStart"/>
      <w:r w:rsidRPr="00D73CC9">
        <w:rPr>
          <w:rFonts w:ascii="Garamond" w:hAnsi="Garamond"/>
          <w:sz w:val="24"/>
          <w:szCs w:val="24"/>
        </w:rPr>
        <w:t>…</w:t>
      </w:r>
      <w:r w:rsidRPr="00D73CC9">
        <w:rPr>
          <w:rFonts w:ascii="Garamond" w:hAnsi="Garamond"/>
          <w:i/>
          <w:sz w:val="24"/>
          <w:szCs w:val="24"/>
        </w:rPr>
        <w:t>[</w:t>
      </w:r>
      <w:proofErr w:type="gramEnd"/>
      <w:r w:rsidRPr="00D73CC9">
        <w:rPr>
          <w:rFonts w:ascii="Garamond" w:hAnsi="Garamond"/>
          <w:i/>
          <w:sz w:val="24"/>
          <w:szCs w:val="24"/>
        </w:rPr>
        <w:t>Ansættelsesmyndigheden]</w:t>
      </w:r>
      <w:r w:rsidRPr="00D73CC9">
        <w:rPr>
          <w:rFonts w:ascii="Garamond" w:hAnsi="Garamond"/>
          <w:sz w:val="24"/>
          <w:szCs w:val="24"/>
        </w:rPr>
        <w:t xml:space="preserve"> påtænker at afskedige</w:t>
      </w:r>
      <w:r w:rsidRPr="00D73CC9">
        <w:rPr>
          <w:rFonts w:ascii="Garamond" w:hAnsi="Garamond"/>
          <w:i/>
          <w:sz w:val="24"/>
          <w:szCs w:val="24"/>
        </w:rPr>
        <w:t xml:space="preserve"> </w:t>
      </w:r>
      <w:r w:rsidRPr="00D73CC9">
        <w:rPr>
          <w:rFonts w:ascii="Garamond" w:hAnsi="Garamond"/>
          <w:sz w:val="24"/>
          <w:szCs w:val="24"/>
        </w:rPr>
        <w:t xml:space="preserve">… </w:t>
      </w:r>
      <w:r w:rsidRPr="00D73CC9">
        <w:rPr>
          <w:rFonts w:ascii="Garamond" w:hAnsi="Garamond"/>
          <w:i/>
          <w:sz w:val="24"/>
          <w:szCs w:val="24"/>
        </w:rPr>
        <w:t>[stilling, navn, tjenestested]</w:t>
      </w:r>
      <w:r w:rsidRPr="00D73CC9">
        <w:rPr>
          <w:rFonts w:ascii="Garamond" w:hAnsi="Garamond"/>
          <w:sz w:val="24"/>
          <w:szCs w:val="24"/>
        </w:rPr>
        <w:t xml:space="preserve"> på grund af … </w:t>
      </w:r>
      <w:r w:rsidRPr="00D73CC9">
        <w:rPr>
          <w:rFonts w:ascii="Garamond" w:hAnsi="Garamond"/>
          <w:i/>
          <w:sz w:val="24"/>
          <w:szCs w:val="24"/>
        </w:rPr>
        <w:t xml:space="preserve">[fx </w:t>
      </w:r>
      <w:r>
        <w:rPr>
          <w:rFonts w:ascii="Garamond" w:hAnsi="Garamond"/>
          <w:i/>
          <w:sz w:val="24"/>
          <w:szCs w:val="24"/>
        </w:rPr>
        <w:t xml:space="preserve">ressortomlægning, </w:t>
      </w:r>
      <w:r w:rsidRPr="00D73CC9">
        <w:rPr>
          <w:rFonts w:ascii="Garamond" w:hAnsi="Garamond"/>
          <w:i/>
          <w:sz w:val="24"/>
          <w:szCs w:val="24"/>
        </w:rPr>
        <w:t>arbejdsmangel eller sygdom]</w:t>
      </w:r>
      <w:r w:rsidRPr="00D73CC9">
        <w:rPr>
          <w:rFonts w:ascii="Garamond" w:hAnsi="Garamond"/>
          <w:sz w:val="24"/>
          <w:szCs w:val="24"/>
        </w:rPr>
        <w:t>.</w:t>
      </w:r>
    </w:p>
    <w:p w:rsidR="00385537" w:rsidRPr="00D73CC9" w:rsidRDefault="00385537" w:rsidP="00385537">
      <w:pPr>
        <w:pStyle w:val="Overskrift1"/>
        <w:rPr>
          <w:rFonts w:ascii="Garamond" w:hAnsi="Garamond"/>
          <w:sz w:val="24"/>
          <w:szCs w:val="24"/>
        </w:rPr>
      </w:pPr>
      <w:r w:rsidRPr="00D73CC9">
        <w:rPr>
          <w:rFonts w:ascii="Garamond" w:hAnsi="Garamond"/>
          <w:sz w:val="24"/>
          <w:szCs w:val="24"/>
        </w:rPr>
        <w:t xml:space="preserve">Da … </w:t>
      </w:r>
      <w:r w:rsidRPr="00D73CC9">
        <w:rPr>
          <w:rFonts w:ascii="Garamond" w:hAnsi="Garamond"/>
          <w:i/>
          <w:sz w:val="24"/>
          <w:szCs w:val="24"/>
        </w:rPr>
        <w:t xml:space="preserve">[navn] </w:t>
      </w:r>
      <w:r w:rsidRPr="00D73CC9">
        <w:rPr>
          <w:rFonts w:ascii="Garamond" w:hAnsi="Garamond"/>
          <w:sz w:val="24"/>
          <w:szCs w:val="24"/>
        </w:rPr>
        <w:t>er valgt som …</w:t>
      </w:r>
      <w:r w:rsidRPr="00D73CC9">
        <w:rPr>
          <w:rFonts w:ascii="Garamond" w:hAnsi="Garamond"/>
          <w:i/>
          <w:sz w:val="24"/>
          <w:szCs w:val="24"/>
        </w:rPr>
        <w:t xml:space="preserve"> [tillidsrepræsentant, tillidsrepræsentantsuppleant, SU-medlem, suppleant for SU-medlem, sikkerhedsrepræsentant]</w:t>
      </w:r>
      <w:r>
        <w:rPr>
          <w:rFonts w:ascii="Garamond" w:hAnsi="Garamond"/>
          <w:i/>
          <w:sz w:val="24"/>
          <w:szCs w:val="24"/>
        </w:rPr>
        <w:t>,</w:t>
      </w:r>
      <w:r w:rsidRPr="00D73CC9">
        <w:rPr>
          <w:rFonts w:ascii="Garamond" w:hAnsi="Garamond"/>
          <w:i/>
          <w:sz w:val="24"/>
          <w:szCs w:val="24"/>
        </w:rPr>
        <w:t xml:space="preserve"> </w:t>
      </w:r>
      <w:r w:rsidRPr="00D73CC9">
        <w:rPr>
          <w:rFonts w:ascii="Garamond" w:hAnsi="Garamond"/>
          <w:sz w:val="24"/>
          <w:szCs w:val="24"/>
        </w:rPr>
        <w:t xml:space="preserve">anmoder vi om forhandling i henhold til § 11, stk. 2, nr. 1, i tillidsrepræsentantaftalen, jf. cirkulære af </w:t>
      </w:r>
      <w:r w:rsidR="00AE3930">
        <w:rPr>
          <w:rFonts w:ascii="Garamond" w:hAnsi="Garamond"/>
        </w:rPr>
        <w:t>8. december 2021</w:t>
      </w:r>
      <w:r w:rsidRPr="00D73CC9">
        <w:rPr>
          <w:rFonts w:ascii="Garamond" w:hAnsi="Garamond"/>
          <w:sz w:val="24"/>
          <w:szCs w:val="24"/>
        </w:rPr>
        <w:t xml:space="preserve"> om tillidsrepræsentanter i staten mv.</w:t>
      </w:r>
    </w:p>
    <w:p w:rsidR="00385537" w:rsidRPr="00D73CC9" w:rsidRDefault="00385537" w:rsidP="00385537">
      <w:pPr>
        <w:pStyle w:val="Overskrift1"/>
        <w:rPr>
          <w:rFonts w:ascii="Garamond" w:hAnsi="Garamond"/>
          <w:i/>
          <w:sz w:val="24"/>
          <w:szCs w:val="24"/>
        </w:rPr>
      </w:pPr>
      <w:r w:rsidRPr="00D73CC9">
        <w:rPr>
          <w:rFonts w:ascii="Garamond" w:hAnsi="Garamond"/>
          <w:sz w:val="24"/>
          <w:szCs w:val="24"/>
        </w:rPr>
        <w:t>Vi kan foreslå følgende mødetidspunkt</w:t>
      </w:r>
      <w:r w:rsidRPr="00D73CC9">
        <w:rPr>
          <w:rFonts w:ascii="Garamond" w:hAnsi="Garamond"/>
          <w:i/>
          <w:sz w:val="24"/>
          <w:szCs w:val="24"/>
        </w:rPr>
        <w:t>[er]</w:t>
      </w:r>
      <w:proofErr w:type="gramStart"/>
      <w:r w:rsidRPr="00D73CC9">
        <w:rPr>
          <w:rFonts w:ascii="Garamond" w:hAnsi="Garamond"/>
          <w:i/>
          <w:sz w:val="24"/>
          <w:szCs w:val="24"/>
        </w:rPr>
        <w:t>:</w:t>
      </w:r>
      <w:r w:rsidRPr="00D73CC9">
        <w:rPr>
          <w:rFonts w:ascii="Garamond" w:hAnsi="Garamond"/>
          <w:sz w:val="24"/>
          <w:szCs w:val="24"/>
        </w:rPr>
        <w:t xml:space="preserve"> …</w:t>
      </w:r>
      <w:r w:rsidRPr="00D73CC9">
        <w:rPr>
          <w:rFonts w:ascii="Garamond" w:hAnsi="Garamond"/>
          <w:i/>
          <w:sz w:val="24"/>
          <w:szCs w:val="24"/>
        </w:rPr>
        <w:t>[</w:t>
      </w:r>
      <w:proofErr w:type="gramEnd"/>
      <w:r w:rsidRPr="00D73CC9">
        <w:rPr>
          <w:rFonts w:ascii="Garamond" w:hAnsi="Garamond"/>
          <w:i/>
          <w:sz w:val="24"/>
          <w:szCs w:val="24"/>
        </w:rPr>
        <w:t>senest 8 kalenderdage ekskl. søgnehelligdage fra dette brevs dato].</w:t>
      </w:r>
    </w:p>
    <w:p w:rsidR="00385537" w:rsidRPr="00D73CC9" w:rsidRDefault="00385537" w:rsidP="00385537">
      <w:pPr>
        <w:rPr>
          <w:rFonts w:ascii="Garamond" w:hAnsi="Garamond"/>
        </w:rPr>
      </w:pPr>
      <w:r w:rsidRPr="00D73CC9">
        <w:rPr>
          <w:rFonts w:ascii="Garamond" w:hAnsi="Garamond"/>
        </w:rPr>
        <w:t xml:space="preserve">Svar bedes givet til … </w:t>
      </w:r>
      <w:r w:rsidRPr="00D73CC9">
        <w:rPr>
          <w:rFonts w:ascii="Garamond" w:hAnsi="Garamond"/>
          <w:i/>
        </w:rPr>
        <w:t xml:space="preserve">[navn, telefonnr./e-mailadresse] </w:t>
      </w:r>
      <w:r w:rsidRPr="00D73CC9">
        <w:rPr>
          <w:rFonts w:ascii="Garamond" w:hAnsi="Garamond"/>
        </w:rPr>
        <w:t xml:space="preserve">senest … </w:t>
      </w:r>
      <w:r w:rsidRPr="00D73CC9">
        <w:rPr>
          <w:rFonts w:ascii="Garamond" w:hAnsi="Garamond"/>
          <w:i/>
        </w:rPr>
        <w:t>[1-2 dage efter mødeindkaldelsen].</w:t>
      </w:r>
      <w:r w:rsidRPr="00D73CC9">
        <w:rPr>
          <w:rFonts w:ascii="Garamond" w:hAnsi="Garamond"/>
        </w:rPr>
        <w:t xml:space="preserve"> </w:t>
      </w:r>
    </w:p>
    <w:p w:rsidR="00385537" w:rsidRPr="00D73CC9" w:rsidRDefault="00385537" w:rsidP="00385537">
      <w:pPr>
        <w:pStyle w:val="Overskrift1"/>
        <w:rPr>
          <w:rFonts w:ascii="Garamond" w:hAnsi="Garamond"/>
          <w:sz w:val="24"/>
          <w:szCs w:val="24"/>
        </w:rPr>
      </w:pPr>
      <w:r w:rsidRPr="00D73CC9">
        <w:rPr>
          <w:rFonts w:ascii="Garamond" w:hAnsi="Garamond"/>
          <w:sz w:val="24"/>
          <w:szCs w:val="24"/>
        </w:rPr>
        <w:t>Forhandlingen vil finde sted …</w:t>
      </w:r>
      <w:r w:rsidRPr="00D73CC9">
        <w:rPr>
          <w:rFonts w:ascii="Garamond" w:hAnsi="Garamond"/>
          <w:i/>
          <w:sz w:val="24"/>
          <w:szCs w:val="24"/>
        </w:rPr>
        <w:t xml:space="preserve"> [mødested].</w:t>
      </w:r>
    </w:p>
    <w:p w:rsidR="00385537" w:rsidRPr="00D73CC9" w:rsidRDefault="00385537" w:rsidP="00385537">
      <w:pPr>
        <w:rPr>
          <w:rFonts w:ascii="Garamond" w:hAnsi="Garamond"/>
          <w:lang w:eastAsia="en-US"/>
        </w:rPr>
      </w:pPr>
    </w:p>
    <w:p w:rsidR="00385537" w:rsidRPr="00D73CC9" w:rsidRDefault="00385537" w:rsidP="00385537">
      <w:pPr>
        <w:rPr>
          <w:rFonts w:ascii="Garamond" w:hAnsi="Garamond"/>
        </w:rPr>
      </w:pPr>
      <w:r w:rsidRPr="00D73CC9">
        <w:rPr>
          <w:rFonts w:ascii="Garamond" w:hAnsi="Garamond"/>
          <w:lang w:eastAsia="en-US"/>
        </w:rPr>
        <w:t>Med venlig hilsen</w:t>
      </w:r>
    </w:p>
    <w:p w:rsidR="00385537" w:rsidRDefault="00385537" w:rsidP="00385537"/>
    <w:p w:rsidR="001D7061" w:rsidRPr="00385537" w:rsidRDefault="0003397D" w:rsidP="00385537"/>
    <w:sectPr w:rsidR="001D7061" w:rsidRPr="003855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7"/>
    <w:rsid w:val="0003397D"/>
    <w:rsid w:val="00385537"/>
    <w:rsid w:val="005F2928"/>
    <w:rsid w:val="00A967D4"/>
    <w:rsid w:val="00AE3930"/>
    <w:rsid w:val="00C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4054-4913-4124-A6BC-E7A5E0A6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85537"/>
    <w:pPr>
      <w:keepNext/>
      <w:spacing w:before="280" w:after="280" w:line="280" w:lineRule="atLeast"/>
      <w:outlineLvl w:val="0"/>
    </w:pPr>
    <w:rPr>
      <w:rFonts w:ascii="Arial" w:hAnsi="Arial" w:cs="Arial"/>
      <w:bCs/>
      <w:kern w:val="28"/>
      <w:sz w:val="26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85537"/>
    <w:rPr>
      <w:rFonts w:ascii="Arial" w:eastAsia="Times New Roman" w:hAnsi="Arial" w:cs="Arial"/>
      <w:bCs/>
      <w:kern w:val="28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Klint Axelsen</dc:creator>
  <cp:keywords/>
  <dc:description/>
  <cp:lastModifiedBy>Gitte Klint Axelsen</cp:lastModifiedBy>
  <cp:revision>3</cp:revision>
  <dcterms:created xsi:type="dcterms:W3CDTF">2022-12-09T13:36:00Z</dcterms:created>
  <dcterms:modified xsi:type="dcterms:W3CDTF">2022-12-15T16:29:00Z</dcterms:modified>
</cp:coreProperties>
</file>